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Эмирхана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Селимханов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18044033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Селимханов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Селимханова Э.С.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Селимханова Э.С.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18810586230718044033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Селимханова Э.С.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Селимханова Э.С.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Селимханова </w:t>
      </w:r>
      <w:r>
        <w:rPr>
          <w:rFonts w:ascii="Times New Roman" w:eastAsia="Times New Roman" w:hAnsi="Times New Roman" w:cs="Times New Roman"/>
          <w:sz w:val="27"/>
          <w:szCs w:val="27"/>
        </w:rPr>
        <w:t>Эмирхана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Селимхановича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0412365400665026312320180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